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1F7C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红安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县公共资源交易中心项目登记表</w:t>
      </w:r>
    </w:p>
    <w:p w14:paraId="5097F76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                             中心编号：</w:t>
      </w:r>
    </w:p>
    <w:tbl>
      <w:tblPr>
        <w:tblStyle w:val="3"/>
        <w:tblpPr w:leftFromText="180" w:rightFromText="180" w:vertAnchor="page" w:horzAnchor="page" w:tblpXSpec="center" w:tblpY="2439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811"/>
        <w:gridCol w:w="1270"/>
        <w:gridCol w:w="778"/>
        <w:gridCol w:w="675"/>
        <w:gridCol w:w="1277"/>
        <w:gridCol w:w="7"/>
        <w:gridCol w:w="1328"/>
        <w:gridCol w:w="1026"/>
      </w:tblGrid>
      <w:tr w14:paraId="30CA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747" w:type="dxa"/>
            <w:noWrap w:val="0"/>
            <w:vAlign w:val="center"/>
          </w:tcPr>
          <w:p w14:paraId="661382A1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项 目 名 称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14DB0A5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4D7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47" w:type="dxa"/>
            <w:noWrap w:val="0"/>
            <w:vAlign w:val="center"/>
          </w:tcPr>
          <w:p w14:paraId="12D3DA8E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 设 内 容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3BB036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FA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7" w:type="dxa"/>
            <w:noWrap w:val="0"/>
            <w:vAlign w:val="center"/>
          </w:tcPr>
          <w:p w14:paraId="2A7CDF4F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建 设 地 点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7B45953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60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44D57AF8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资金来源构成</w:t>
            </w:r>
          </w:p>
          <w:p w14:paraId="04115E39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（万元）</w:t>
            </w:r>
          </w:p>
        </w:tc>
        <w:tc>
          <w:tcPr>
            <w:tcW w:w="1811" w:type="dxa"/>
            <w:noWrap w:val="0"/>
            <w:vAlign w:val="center"/>
          </w:tcPr>
          <w:p w14:paraId="67FF4CDF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合计金额</w:t>
            </w:r>
          </w:p>
        </w:tc>
        <w:tc>
          <w:tcPr>
            <w:tcW w:w="1270" w:type="dxa"/>
            <w:noWrap w:val="0"/>
            <w:vAlign w:val="center"/>
          </w:tcPr>
          <w:p w14:paraId="1A032ABA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上级财政</w:t>
            </w:r>
          </w:p>
          <w:p w14:paraId="345919B2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专项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 w14:paraId="6ED9C291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本级财政</w:t>
            </w:r>
          </w:p>
          <w:p w14:paraId="299CA7FA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安排</w:t>
            </w:r>
          </w:p>
        </w:tc>
        <w:tc>
          <w:tcPr>
            <w:tcW w:w="1277" w:type="dxa"/>
            <w:noWrap w:val="0"/>
            <w:vAlign w:val="center"/>
          </w:tcPr>
          <w:p w14:paraId="39F440CE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自筹资金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29897C7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其它资金</w:t>
            </w:r>
          </w:p>
        </w:tc>
        <w:tc>
          <w:tcPr>
            <w:tcW w:w="1026" w:type="dxa"/>
            <w:noWrap w:val="0"/>
            <w:vAlign w:val="center"/>
          </w:tcPr>
          <w:p w14:paraId="1AE064A2"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备  注</w:t>
            </w:r>
          </w:p>
        </w:tc>
      </w:tr>
      <w:tr w14:paraId="3EB8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36A630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14907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DDE341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 w14:paraId="55FA9EA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63696B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B08BAD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04BBA3D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141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747" w:type="dxa"/>
            <w:noWrap w:val="0"/>
            <w:vAlign w:val="center"/>
          </w:tcPr>
          <w:p w14:paraId="466E073A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发改委立项批准文件名称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/>
                <w:sz w:val="24"/>
                <w:szCs w:val="24"/>
              </w:rPr>
              <w:t>文号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011971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29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747" w:type="dxa"/>
            <w:noWrap w:val="0"/>
            <w:vAlign w:val="center"/>
          </w:tcPr>
          <w:p w14:paraId="54C321C2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2870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  <w:t>□工程建设    □货物</w:t>
            </w:r>
          </w:p>
          <w:p w14:paraId="429A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  <w:t>□服务        □其他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05D7D76A">
            <w:pPr>
              <w:jc w:val="center"/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招标方式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51AF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  <w:t>公开招标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MS Gothic" w:hAnsi="MS Gothic" w:cs="宋体"/>
                <w:color w:val="000000"/>
                <w:kern w:val="0"/>
                <w:sz w:val="24"/>
                <w:szCs w:val="24"/>
                <w:lang w:val="en-US" w:eastAsia="zh-CN"/>
              </w:rPr>
              <w:t>邀请招标</w:t>
            </w:r>
          </w:p>
        </w:tc>
      </w:tr>
      <w:tr w14:paraId="6EE2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47" w:type="dxa"/>
            <w:noWrap w:val="0"/>
            <w:vAlign w:val="center"/>
          </w:tcPr>
          <w:p w14:paraId="5F220E43"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招标预公告</w:t>
            </w:r>
          </w:p>
          <w:p w14:paraId="08557BEF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发布日期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659B2AE7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 w14:paraId="12556F5B">
            <w:pPr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是否满足30天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 w14:paraId="38B248CE">
            <w:pPr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624B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7" w:type="dxa"/>
            <w:noWrap w:val="0"/>
            <w:vAlign w:val="center"/>
          </w:tcPr>
          <w:p w14:paraId="43D05AA2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远程异地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35FB7FE4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 w14:paraId="0F757D1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评定分离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21BF07D4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7A14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47" w:type="dxa"/>
            <w:noWrap w:val="0"/>
            <w:vAlign w:val="center"/>
          </w:tcPr>
          <w:p w14:paraId="7911DCD8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是否容缺招标前置资料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37639FD2">
            <w:pPr>
              <w:ind w:firstLine="440" w:firstLineChars="200"/>
              <w:jc w:val="both"/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MS Gothic" w:hAnsi="MS Gothic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否 </w:t>
            </w:r>
          </w:p>
        </w:tc>
      </w:tr>
      <w:tr w14:paraId="74DC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47" w:type="dxa"/>
            <w:noWrap w:val="0"/>
            <w:vAlign w:val="center"/>
          </w:tcPr>
          <w:p w14:paraId="6A0DF759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/>
                <w:sz w:val="24"/>
                <w:szCs w:val="24"/>
              </w:rPr>
              <w:t>单位名称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7A24238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noWrap w:val="0"/>
            <w:vAlign w:val="center"/>
          </w:tcPr>
          <w:p w14:paraId="73522BA1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代建单位名称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 w14:paraId="28053EC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116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7" w:type="dxa"/>
            <w:noWrap w:val="0"/>
            <w:vAlign w:val="center"/>
          </w:tcPr>
          <w:p w14:paraId="4172936C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  责  人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5FE9394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 w14:paraId="1FA39F1B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410AE0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B80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7" w:type="dxa"/>
            <w:noWrap w:val="0"/>
            <w:vAlign w:val="center"/>
          </w:tcPr>
          <w:p w14:paraId="48BDD2A9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 办  人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701CEAB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 w14:paraId="37A875F4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511952B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D0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7" w:type="dxa"/>
            <w:noWrap w:val="0"/>
            <w:vAlign w:val="center"/>
          </w:tcPr>
          <w:p w14:paraId="37FF23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招标代理机构名  称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6465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4C2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noWrap w:val="0"/>
            <w:vAlign w:val="center"/>
          </w:tcPr>
          <w:p w14:paraId="0D46DF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招标代理机构项目负责人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35EE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 w14:paraId="0AD3A7BD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51FBD3A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657" w:tblpY="151"/>
        <w:tblOverlap w:val="never"/>
        <w:tblW w:w="10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5557"/>
      </w:tblGrid>
      <w:tr w14:paraId="22E1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AD0DE"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建设单位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负责人意见：</w:t>
            </w:r>
          </w:p>
          <w:p w14:paraId="373D893D"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17775967"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3FC925EE">
            <w:pPr>
              <w:ind w:firstLine="240" w:firstLineChars="1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章：</w:t>
            </w:r>
          </w:p>
          <w:p w14:paraId="0AEE730F">
            <w:pPr>
              <w:ind w:left="3600" w:hanging="3600" w:hangingChars="15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     </w:t>
            </w:r>
          </w:p>
          <w:p w14:paraId="51B44CAC">
            <w:pPr>
              <w:ind w:left="3600" w:hanging="3600" w:hangingChars="15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 w14:paraId="622C866B">
            <w:pPr>
              <w:ind w:left="3600" w:hanging="3600" w:hangingChars="15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  <w:p w14:paraId="5DD407B6">
            <w:pPr>
              <w:ind w:left="3600" w:leftChars="900" w:hanging="720" w:hangingChars="3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年  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日</w:t>
            </w:r>
          </w:p>
          <w:p w14:paraId="7BB37614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4688"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建设单位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项目主管单位负责人意见：                             </w:t>
            </w:r>
          </w:p>
          <w:p w14:paraId="191525DD">
            <w:pPr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04350FC1">
            <w:pPr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B74F71F">
            <w:pPr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章：</w:t>
            </w:r>
          </w:p>
          <w:p w14:paraId="2913209D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645FA276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00480561">
            <w:pPr>
              <w:ind w:left="3840" w:hanging="3840" w:hangingChars="16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                                       年  月  日</w:t>
            </w:r>
          </w:p>
          <w:p w14:paraId="34968A2D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26ADE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9FE32"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财政局意见：</w:t>
            </w:r>
          </w:p>
          <w:p w14:paraId="1A7D44D6"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74E6743B"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189ADFE"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2DDEC9F">
            <w:pPr>
              <w:ind w:firstLine="240" w:firstLineChars="1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章：</w:t>
            </w:r>
          </w:p>
          <w:p w14:paraId="42A938AF">
            <w:pPr>
              <w:ind w:firstLine="240" w:firstLineChars="100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 w14:paraId="0B0EE564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6686FD7F"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                </w:t>
            </w:r>
          </w:p>
          <w:p w14:paraId="4BE6F475">
            <w:pPr>
              <w:ind w:firstLine="2640" w:firstLineChars="11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 年  月  日</w:t>
            </w:r>
          </w:p>
          <w:p w14:paraId="1B003171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4C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招投标管理机构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6933118">
            <w:pPr>
              <w:rPr>
                <w:rFonts w:hint="eastAsia"/>
                <w:sz w:val="24"/>
                <w:szCs w:val="24"/>
              </w:rPr>
            </w:pPr>
          </w:p>
          <w:p w14:paraId="0AD44634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A3A89EE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0BE4012E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</w:p>
          <w:p w14:paraId="3CFF78AF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E003A67">
            <w:pPr>
              <w:rPr>
                <w:rFonts w:hint="eastAsia"/>
                <w:sz w:val="24"/>
                <w:szCs w:val="24"/>
              </w:rPr>
            </w:pPr>
          </w:p>
          <w:p w14:paraId="7DACB740">
            <w:pPr>
              <w:rPr>
                <w:rFonts w:hint="eastAsia"/>
                <w:sz w:val="24"/>
                <w:szCs w:val="24"/>
              </w:rPr>
            </w:pPr>
          </w:p>
          <w:p w14:paraId="7DFC2F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年  月  日</w:t>
            </w:r>
          </w:p>
          <w:p w14:paraId="44E2451A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3541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DCB2"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分管县领导意见：</w:t>
            </w:r>
          </w:p>
          <w:p w14:paraId="1A96A92D">
            <w:pPr>
              <w:ind w:firstLine="240" w:firstLineChars="10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 w14:paraId="6D7AE19F">
            <w:pPr>
              <w:ind w:firstLine="240" w:firstLineChars="10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 w14:paraId="1ABBF9F4">
            <w:pPr>
              <w:ind w:firstLine="240" w:firstLineChars="100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 w14:paraId="323F5930">
            <w:pPr>
              <w:ind w:firstLine="240" w:firstLineChars="10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 w14:paraId="349C9CF4"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73CC397B"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 w14:paraId="156089CC">
            <w:pPr>
              <w:ind w:firstLine="3600" w:firstLineChars="1500"/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  月  日</w:t>
            </w:r>
          </w:p>
          <w:p w14:paraId="3420F379"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 w14:paraId="17EF1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856C">
            <w:pPr>
              <w:spacing w:line="380" w:lineRule="exact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备注：1、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单位项目主管单位负责人意见指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人上级主管部门；</w:t>
            </w:r>
          </w:p>
          <w:p w14:paraId="4833A221">
            <w:pPr>
              <w:spacing w:line="380" w:lineRule="exact"/>
              <w:ind w:firstLine="720" w:firstLineChars="3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单位负责人意见指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项目单位（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人）；</w:t>
            </w:r>
          </w:p>
          <w:p w14:paraId="44B791CA">
            <w:pPr>
              <w:spacing w:line="380" w:lineRule="exact"/>
              <w:ind w:firstLine="720" w:firstLineChars="3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3、财政局意见指财政局对口业务股室对财政性资金来源的确认；</w:t>
            </w:r>
          </w:p>
          <w:p w14:paraId="3D7AD337">
            <w:pPr>
              <w:spacing w:line="380" w:lineRule="exact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依法必须招标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的工程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分管县领导签批意见；</w:t>
            </w:r>
          </w:p>
          <w:p w14:paraId="32F62D54">
            <w:pPr>
              <w:spacing w:line="380" w:lineRule="exact"/>
              <w:ind w:firstLine="720" w:firstLine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、此表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双面打印，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一式三份，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人、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监管单位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代理机构各一份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同时提供相应的附件：立项批复文件、预公告挂网公示截图、代理机构委托书、代建审批意见表及相关说明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145B82E3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 w14:paraId="4812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GNmMGNmMzcwODcyYTlkNDk0NmE1MmVjZmE3MDEifQ=="/>
  </w:docVars>
  <w:rsids>
    <w:rsidRoot w:val="336F6494"/>
    <w:rsid w:val="07CD31AA"/>
    <w:rsid w:val="082160AC"/>
    <w:rsid w:val="10BF5EEC"/>
    <w:rsid w:val="14721D43"/>
    <w:rsid w:val="23085101"/>
    <w:rsid w:val="31505E83"/>
    <w:rsid w:val="336F6494"/>
    <w:rsid w:val="3EAB7840"/>
    <w:rsid w:val="424D3EFC"/>
    <w:rsid w:val="435722D2"/>
    <w:rsid w:val="477874D0"/>
    <w:rsid w:val="540D3171"/>
    <w:rsid w:val="56C53855"/>
    <w:rsid w:val="58E20328"/>
    <w:rsid w:val="62E371DA"/>
    <w:rsid w:val="69504FB4"/>
    <w:rsid w:val="7B1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31"/>
    <w:basedOn w:val="4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432</Characters>
  <Lines>0</Lines>
  <Paragraphs>0</Paragraphs>
  <TotalTime>6</TotalTime>
  <ScaleCrop>false</ScaleCrop>
  <LinksUpToDate>false</LinksUpToDate>
  <CharactersWithSpaces>783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2024-07-30T02:00:00Z</dcterms:created>
  <dc:creator>Administrator</dc:creator>
  <cp:lastModifiedBy>王美娟</cp:lastModifiedBy>
  <cp:lastPrinted>2024-07-30T06:49:00Z</cp:lastPrinted>
  <dcterms:modified xsi:type="dcterms:W3CDTF">2024-08-16T02:56:28Z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003A4DE93BD847B497CF6F21BD51B052_13</vt:lpwstr>
  </property>
</Properties>
</file>